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AC" w:rsidRDefault="008F6F07" w:rsidP="007244BF">
      <w:pPr>
        <w:spacing w:after="120" w:line="240" w:lineRule="auto"/>
        <w:jc w:val="both"/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211885" cy="937522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028" cy="9375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78AC">
        <w:rPr>
          <w:rFonts w:ascii="Times New Roman" w:hAnsi="Times New Roman"/>
          <w:sz w:val="28"/>
          <w:szCs w:val="28"/>
        </w:rPr>
        <w:br w:type="page"/>
      </w:r>
      <w:bookmarkStart w:id="0" w:name="_GoBack"/>
      <w:r w:rsidR="007244BF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71CD494D" wp14:editId="6B82026F">
            <wp:extent cx="5940425" cy="828294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8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E78AC"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7C509A" w:rsidRDefault="007C509A" w:rsidP="007C50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 xml:space="preserve">ОК-6: способностью к самоорганизации и самообразованию </w:t>
      </w:r>
    </w:p>
    <w:p w:rsidR="007C509A" w:rsidRDefault="007C509A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ПК-10: способностью проектировать траектории своего профессионально</w:t>
      </w:r>
      <w:r>
        <w:rPr>
          <w:rFonts w:ascii="Times New Roman" w:hAnsi="Times New Roman"/>
          <w:sz w:val="24"/>
          <w:szCs w:val="24"/>
        </w:rPr>
        <w:t>го роста и личностного развития.</w:t>
      </w: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0"/>
        <w:gridCol w:w="4226"/>
        <w:gridCol w:w="1746"/>
        <w:gridCol w:w="2079"/>
      </w:tblGrid>
      <w:tr w:rsidR="007C509A" w:rsidRPr="00DB597C" w:rsidTr="00302033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A81EA5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4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A81EA5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81EA5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81EA5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C509A" w:rsidRPr="00DB597C" w:rsidTr="00625D58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302033" w:rsidRDefault="007C509A" w:rsidP="00302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7C509A" w:rsidRPr="00302033" w:rsidRDefault="007C509A" w:rsidP="00302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625D58" w:rsidRDefault="00AE01B0" w:rsidP="00625D58">
            <w:pPr>
              <w:tabs>
                <w:tab w:val="left" w:pos="175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Демонстрирует умение  выстраивать траекторию профессионального роста и личностного развития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625D58" w:rsidRDefault="007C509A" w:rsidP="00302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ОК-6; ПК-10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625D58" w:rsidRDefault="00625D58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25D58" w:rsidRPr="00625D58" w:rsidRDefault="00625D58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625D58" w:rsidRPr="00625D58" w:rsidRDefault="00625D58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:rsidR="00625D58" w:rsidRPr="00DB597C" w:rsidRDefault="00625D58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7C509A" w:rsidRDefault="007C509A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EA50F7" w:rsidRPr="00DB597C" w:rsidTr="005214F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5214F5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</w:t>
            </w:r>
            <w:proofErr w:type="spellStart"/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4.3. Социально-образовательная инициатива – социальные проекты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5214F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5214F5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7C509A" w:rsidRPr="00DB597C" w:rsidTr="00A416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«Права и </w:t>
            </w:r>
            <w:proofErr w:type="gram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обязан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</w:t>
            </w:r>
            <w:proofErr w:type="spellEnd"/>
            <w:proofErr w:type="gram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студентов НГПУ им. 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К.Минина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2033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C509A" w:rsidRDefault="007C509A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A41696" w:rsidRPr="00DB597C" w:rsidRDefault="00A41696" w:rsidP="00A416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A41696" w:rsidRPr="00DB597C" w:rsidTr="005214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A41696" w:rsidRPr="00C978C4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lastRenderedPageBreak/>
              <w:t>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Default="00A41696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32BD2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F32BD2">
        <w:rPr>
          <w:rFonts w:ascii="Times New Roman" w:hAnsi="Times New Roman"/>
          <w:sz w:val="24"/>
          <w:szCs w:val="24"/>
        </w:rPr>
        <w:t>И-во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32BD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32BD2">
        <w:rPr>
          <w:rFonts w:ascii="Times New Roman" w:hAnsi="Times New Roman"/>
          <w:sz w:val="24"/>
          <w:szCs w:val="24"/>
        </w:rPr>
        <w:t>. в кн. - ISBN 978-5-392-19300-4; То же [Электронный ресурс]. - URL: </w:t>
      </w:r>
      <w:hyperlink r:id="rId10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32BD2">
        <w:rPr>
          <w:rFonts w:ascii="Times New Roman" w:hAnsi="Times New Roman"/>
          <w:sz w:val="24"/>
          <w:szCs w:val="24"/>
        </w:rPr>
        <w:t> 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32BD2">
        <w:rPr>
          <w:rFonts w:ascii="Times New Roman" w:hAnsi="Times New Roman"/>
          <w:sz w:val="24"/>
          <w:szCs w:val="24"/>
        </w:rPr>
        <w:t>,И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2BD2">
        <w:rPr>
          <w:rFonts w:ascii="Times New Roman" w:hAnsi="Times New Roman"/>
          <w:sz w:val="24"/>
          <w:szCs w:val="24"/>
        </w:rPr>
        <w:t>Мазур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F32BD2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32BD2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F32BD2">
        <w:rPr>
          <w:rFonts w:ascii="Times New Roman" w:hAnsi="Times New Roman"/>
          <w:sz w:val="24"/>
          <w:szCs w:val="24"/>
        </w:rPr>
        <w:t>Пучкова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F32BD2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F32BD2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32BD2">
        <w:rPr>
          <w:rFonts w:ascii="Times New Roman" w:hAnsi="Times New Roman"/>
          <w:sz w:val="24"/>
          <w:szCs w:val="24"/>
        </w:rPr>
        <w:t>Арктич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32BD2">
        <w:rPr>
          <w:rFonts w:ascii="Times New Roman" w:hAnsi="Times New Roman"/>
          <w:sz w:val="24"/>
          <w:szCs w:val="24"/>
        </w:rPr>
        <w:t>федер</w:t>
      </w:r>
      <w:proofErr w:type="spellEnd"/>
      <w:r w:rsidRPr="00F32BD2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Концепция Федеральной целевой программы развития образования на 2016 -2020 годы . URL: http://government.ru/media/files/mlorxfXbbCk.pdf.</w:t>
      </w:r>
    </w:p>
    <w:p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F32BD2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F32BD2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2BD2">
        <w:rPr>
          <w:rFonts w:ascii="Times New Roman" w:hAnsi="Times New Roman"/>
          <w:sz w:val="24"/>
          <w:szCs w:val="24"/>
        </w:rPr>
        <w:t>п</w:t>
      </w:r>
      <w:proofErr w:type="gramEnd"/>
      <w:r w:rsidRPr="00F32BD2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2BD2">
        <w:rPr>
          <w:rFonts w:ascii="Times New Roman" w:hAnsi="Times New Roman"/>
          <w:sz w:val="24"/>
          <w:szCs w:val="24"/>
        </w:rPr>
        <w:t>д</w:t>
      </w:r>
      <w:proofErr w:type="gramEnd"/>
      <w:r w:rsidRPr="00F32BD2">
        <w:rPr>
          <w:rFonts w:ascii="Times New Roman" w:hAnsi="Times New Roman"/>
          <w:sz w:val="24"/>
          <w:szCs w:val="24"/>
        </w:rPr>
        <w:t>ан. — М.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32BD2">
        <w:rPr>
          <w:rFonts w:ascii="Times New Roman" w:hAnsi="Times New Roman"/>
          <w:sz w:val="24"/>
          <w:szCs w:val="24"/>
        </w:rPr>
        <w:t>Загл</w:t>
      </w:r>
      <w:proofErr w:type="spellEnd"/>
      <w:r w:rsidRPr="00F32BD2">
        <w:rPr>
          <w:rFonts w:ascii="Times New Roman" w:hAnsi="Times New Roman"/>
          <w:sz w:val="24"/>
          <w:szCs w:val="24"/>
        </w:rPr>
        <w:t>. с экрана.</w:t>
      </w:r>
    </w:p>
    <w:p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F32BD2">
        <w:rPr>
          <w:rFonts w:ascii="Times New Roman" w:hAnsi="Times New Roman"/>
          <w:sz w:val="24"/>
          <w:szCs w:val="24"/>
        </w:rPr>
        <w:t>Teamfähig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werden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32BD2">
        <w:rPr>
          <w:rFonts w:ascii="Times New Roman" w:hAnsi="Times New Roman"/>
          <w:sz w:val="24"/>
          <w:szCs w:val="24"/>
        </w:rPr>
        <w:t>Band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F32BD2">
        <w:rPr>
          <w:rFonts w:ascii="Times New Roman" w:hAnsi="Times New Roman"/>
          <w:sz w:val="24"/>
          <w:szCs w:val="24"/>
        </w:rPr>
        <w:t>Spiele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und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32BD2">
        <w:rPr>
          <w:rFonts w:ascii="Times New Roman" w:hAnsi="Times New Roman"/>
          <w:sz w:val="24"/>
          <w:szCs w:val="24"/>
        </w:rPr>
        <w:t>.</w:t>
      </w:r>
    </w:p>
    <w:p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AE01B0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Шаршов И.А. Профессионально-творческое саморазвитие: методология, теория, практика. </w:t>
      </w:r>
      <w:proofErr w:type="gramStart"/>
      <w:r w:rsidRPr="00F32BD2">
        <w:rPr>
          <w:rFonts w:ascii="Times New Roman" w:hAnsi="Times New Roman"/>
          <w:sz w:val="24"/>
          <w:szCs w:val="24"/>
        </w:rPr>
        <w:t>–М</w:t>
      </w:r>
      <w:proofErr w:type="gramEnd"/>
      <w:r w:rsidRPr="00F32BD2">
        <w:rPr>
          <w:rFonts w:ascii="Times New Roman" w:hAnsi="Times New Roman"/>
          <w:sz w:val="24"/>
          <w:szCs w:val="24"/>
        </w:rPr>
        <w:t>., Тамбов, 2005.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DB597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E01B0" w:rsidRPr="00F32BD2" w:rsidRDefault="00AE01B0" w:rsidP="00AE01B0">
      <w:pPr>
        <w:pStyle w:val="a3"/>
        <w:numPr>
          <w:ilvl w:val="0"/>
          <w:numId w:val="4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F32BD2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:rsidR="00AE01B0" w:rsidRPr="00F32BD2" w:rsidRDefault="00AE01B0" w:rsidP="00AE01B0">
      <w:pPr>
        <w:pStyle w:val="Default"/>
        <w:numPr>
          <w:ilvl w:val="0"/>
          <w:numId w:val="49"/>
        </w:numPr>
        <w:tabs>
          <w:tab w:val="left" w:pos="851"/>
          <w:tab w:val="left" w:pos="993"/>
        </w:tabs>
        <w:spacing w:line="276" w:lineRule="auto"/>
        <w:ind w:left="0" w:firstLine="709"/>
        <w:jc w:val="both"/>
      </w:pPr>
      <w:r w:rsidRPr="00F32BD2">
        <w:t xml:space="preserve">Видеокурс Богородской О.В. «Технологии рефлексивной деятельности» </w:t>
      </w:r>
      <w:r w:rsidRPr="00F32BD2">
        <w:rPr>
          <w:lang w:val="en-US"/>
        </w:rPr>
        <w:t>URL</w:t>
      </w:r>
      <w:r w:rsidRPr="00F32BD2">
        <w:t>: https://moodle.mininuniver.ru/course/view.php?id=3078&amp;section=8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01B0" w:rsidRDefault="00AE01B0" w:rsidP="00AE01B0">
      <w:pPr>
        <w:pStyle w:val="a3"/>
        <w:widowControl w:val="0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САФУ, 2015. - 84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978-5-261-01059-3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http://biblioclub.ru/index.php?page=book&amp;id=436330</w:t>
        </w:r>
      </w:hyperlink>
    </w:p>
    <w:p w:rsidR="00AE01B0" w:rsidRDefault="00AE01B0" w:rsidP="00AE01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1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</w:t>
        </w:r>
      </w:hyperlink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42461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4B" w:rsidRDefault="00F9114B" w:rsidP="0042461F">
      <w:pPr>
        <w:spacing w:after="0" w:line="240" w:lineRule="auto"/>
      </w:pPr>
      <w:r>
        <w:separator/>
      </w:r>
    </w:p>
  </w:endnote>
  <w:endnote w:type="continuationSeparator" w:id="0">
    <w:p w:rsidR="00F9114B" w:rsidRDefault="00F9114B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8F6F07">
      <w:rPr>
        <w:rFonts w:ascii="Times New Roman" w:hAnsi="Times New Roman"/>
        <w:noProof/>
      </w:rPr>
      <w:t>3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4B" w:rsidRDefault="00F9114B" w:rsidP="0042461F">
      <w:pPr>
        <w:spacing w:after="0" w:line="240" w:lineRule="auto"/>
      </w:pPr>
      <w:r>
        <w:separator/>
      </w:r>
    </w:p>
  </w:footnote>
  <w:footnote w:type="continuationSeparator" w:id="0">
    <w:p w:rsidR="00F9114B" w:rsidRDefault="00F9114B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1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2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1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6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0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8"/>
  </w:num>
  <w:num w:numId="12">
    <w:abstractNumId w:val="14"/>
  </w:num>
  <w:num w:numId="13">
    <w:abstractNumId w:val="24"/>
  </w:num>
  <w:num w:numId="14">
    <w:abstractNumId w:val="7"/>
  </w:num>
  <w:num w:numId="15">
    <w:abstractNumId w:val="13"/>
  </w:num>
  <w:num w:numId="16">
    <w:abstractNumId w:val="1"/>
  </w:num>
  <w:num w:numId="17">
    <w:abstractNumId w:val="29"/>
  </w:num>
  <w:num w:numId="18">
    <w:abstractNumId w:val="18"/>
    <w:lvlOverride w:ilvl="0">
      <w:startOverride w:val="1"/>
    </w:lvlOverride>
  </w:num>
  <w:num w:numId="19">
    <w:abstractNumId w:val="26"/>
  </w:num>
  <w:num w:numId="20">
    <w:abstractNumId w:val="8"/>
  </w:num>
  <w:num w:numId="21">
    <w:abstractNumId w:val="10"/>
  </w:num>
  <w:num w:numId="22">
    <w:abstractNumId w:val="35"/>
  </w:num>
  <w:num w:numId="23">
    <w:abstractNumId w:val="31"/>
  </w:num>
  <w:num w:numId="24">
    <w:abstractNumId w:val="5"/>
  </w:num>
  <w:num w:numId="25">
    <w:abstractNumId w:val="39"/>
  </w:num>
  <w:num w:numId="26">
    <w:abstractNumId w:val="4"/>
  </w:num>
  <w:num w:numId="27">
    <w:abstractNumId w:val="27"/>
  </w:num>
  <w:num w:numId="28">
    <w:abstractNumId w:val="11"/>
  </w:num>
  <w:num w:numId="29">
    <w:abstractNumId w:val="21"/>
  </w:num>
  <w:num w:numId="30">
    <w:abstractNumId w:val="22"/>
  </w:num>
  <w:num w:numId="31">
    <w:abstractNumId w:val="6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5"/>
  </w:num>
  <w:num w:numId="35">
    <w:abstractNumId w:val="40"/>
  </w:num>
  <w:num w:numId="36">
    <w:abstractNumId w:val="32"/>
  </w:num>
  <w:num w:numId="37">
    <w:abstractNumId w:val="38"/>
  </w:num>
  <w:num w:numId="38">
    <w:abstractNumId w:val="3"/>
  </w:num>
  <w:num w:numId="39">
    <w:abstractNumId w:val="30"/>
  </w:num>
  <w:num w:numId="40">
    <w:abstractNumId w:val="33"/>
  </w:num>
  <w:num w:numId="41">
    <w:abstractNumId w:val="23"/>
  </w:num>
  <w:num w:numId="42">
    <w:abstractNumId w:val="36"/>
  </w:num>
  <w:num w:numId="43">
    <w:abstractNumId w:val="15"/>
  </w:num>
  <w:num w:numId="44">
    <w:abstractNumId w:val="2"/>
  </w:num>
  <w:num w:numId="45">
    <w:abstractNumId w:val="34"/>
  </w:num>
  <w:num w:numId="46">
    <w:abstractNumId w:val="16"/>
  </w:num>
  <w:num w:numId="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44BF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6F07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0DE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14B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697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633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551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436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10</cp:revision>
  <cp:lastPrinted>2019-08-29T19:40:00Z</cp:lastPrinted>
  <dcterms:created xsi:type="dcterms:W3CDTF">2017-09-04T12:44:00Z</dcterms:created>
  <dcterms:modified xsi:type="dcterms:W3CDTF">2019-08-29T19:42:00Z</dcterms:modified>
</cp:coreProperties>
</file>